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127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08995DA8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7EAAAC80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74A8ACB9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05F729B9" w14:textId="77777777" w:rsidR="000E073A" w:rsidRPr="005870E6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b/>
        </w:rPr>
      </w:pPr>
      <w:r w:rsidRPr="005870E6">
        <w:rPr>
          <w:rFonts w:ascii="Verdana" w:hAnsi="Verdana"/>
          <w:b/>
        </w:rPr>
        <w:t>MELDUNG EINES BRAUCHTUMSFEUERS</w:t>
      </w:r>
    </w:p>
    <w:p w14:paraId="76086310" w14:textId="77777777" w:rsidR="000E073A" w:rsidRPr="005870E6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sz w:val="20"/>
          <w:szCs w:val="20"/>
        </w:rPr>
      </w:pPr>
      <w:r w:rsidRPr="005870E6">
        <w:rPr>
          <w:rFonts w:ascii="Verdana" w:hAnsi="Verdana"/>
          <w:sz w:val="20"/>
          <w:szCs w:val="20"/>
        </w:rPr>
        <w:t xml:space="preserve">gem. § 3 (1) Bundesluftreinhaltegesetz i.d.g.F. </w:t>
      </w:r>
    </w:p>
    <w:p w14:paraId="3ACD5A3E" w14:textId="77777777" w:rsidR="000E073A" w:rsidRPr="00A510BF" w:rsidRDefault="000E073A" w:rsidP="000E073A">
      <w:pPr>
        <w:spacing w:after="0"/>
        <w:ind w:right="107"/>
        <w:rPr>
          <w:rFonts w:ascii="Verdana" w:hAnsi="Verdana"/>
          <w:b/>
          <w:sz w:val="20"/>
          <w:szCs w:val="20"/>
        </w:rPr>
      </w:pPr>
    </w:p>
    <w:p w14:paraId="730BD90F" w14:textId="77777777"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Veranstalter: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92006500"/>
          <w:placeholder>
            <w:docPart w:val="F30E6ADE70A649308971BC11C051781B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Veranstalter eingeben</w:t>
          </w:r>
        </w:sdtContent>
      </w:sdt>
    </w:p>
    <w:p w14:paraId="2892FACE" w14:textId="77777777"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Verantwortliche(r):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383377488"/>
          <w:placeholder>
            <w:docPart w:val="5F2BA569F57B433386D1FFC43FC48E8F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sdtContent>
      </w:sdt>
    </w:p>
    <w:p w14:paraId="29AC691C" w14:textId="77777777"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Anschrift: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8219376"/>
          <w:placeholder>
            <w:docPart w:val="EF88AA45F345430AB4F37E569B6A3DE2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Straße, Nr., PLZ, Ort eingeben</w:t>
          </w:r>
        </w:sdtContent>
      </w:sdt>
    </w:p>
    <w:p w14:paraId="56491A75" w14:textId="77777777"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Tel.-Nr.: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513991425"/>
          <w:placeholder>
            <w:docPart w:val="00D1373DFDA347C79EB057A1772989EC"/>
          </w:placeholder>
          <w:showingPlcHdr/>
          <w:text/>
        </w:sdtPr>
        <w:sdtEndPr/>
        <w:sdtContent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sdtContent>
      </w:sdt>
    </w:p>
    <w:p w14:paraId="4D88D8B0" w14:textId="77777777"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Datum/Uhrzeit der Veranstaltung: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39069616"/>
          <w:placeholder>
            <w:docPart w:val="E007E126521D49EB8F148D8F89BA80CF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sdtContent>
      </w:sdt>
    </w:p>
    <w:p w14:paraId="15EDBE25" w14:textId="77777777"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Ausweichtermin: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21719790"/>
          <w:placeholder>
            <w:docPart w:val="1EFFD32D9D3E4701AEFDD02F02804675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Ausweichtermin eingeben</w:t>
          </w:r>
        </w:sdtContent>
      </w:sdt>
    </w:p>
    <w:p w14:paraId="5CA43BA0" w14:textId="77777777" w:rsidR="000E073A" w:rsidRPr="005870E6" w:rsidRDefault="000E073A" w:rsidP="000E073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 w:rsidRPr="005870E6">
        <w:rPr>
          <w:rFonts w:ascii="Verdana" w:hAnsi="Verdana"/>
          <w:b/>
          <w:sz w:val="20"/>
        </w:rPr>
        <w:t>Veranstaltungsort: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909530134"/>
          <w:placeholder>
            <w:docPart w:val="DC95307D8BC740419567CB12E817F7D2"/>
          </w:placeholder>
          <w:showingPlcHdr/>
          <w:text/>
        </w:sdtPr>
        <w:sdtEndPr/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Örtlichkeit eingeben</w:t>
          </w:r>
        </w:sdtContent>
      </w:sdt>
    </w:p>
    <w:p w14:paraId="23904D15" w14:textId="77777777" w:rsidR="000E073A" w:rsidRDefault="000E073A" w:rsidP="000E073A">
      <w:pPr>
        <w:tabs>
          <w:tab w:val="left" w:pos="3164"/>
        </w:tabs>
        <w:spacing w:after="0" w:line="240" w:lineRule="auto"/>
        <w:ind w:right="2092"/>
        <w:rPr>
          <w:rFonts w:ascii="Verdana" w:hAnsi="Verdana"/>
          <w:sz w:val="20"/>
        </w:rPr>
      </w:pPr>
    </w:p>
    <w:p w14:paraId="71E9DDF1" w14:textId="77777777" w:rsidR="000E073A" w:rsidRDefault="000E073A" w:rsidP="000E073A">
      <w:pPr>
        <w:tabs>
          <w:tab w:val="left" w:pos="3164"/>
        </w:tabs>
        <w:spacing w:after="0" w:line="240" w:lineRule="auto"/>
        <w:ind w:right="2092"/>
        <w:rPr>
          <w:rFonts w:ascii="Verdana" w:hAnsi="Verdana"/>
          <w:sz w:val="20"/>
        </w:rPr>
      </w:pPr>
    </w:p>
    <w:p w14:paraId="33F4530C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Brauchtumsfeuer dürfen </w:t>
      </w:r>
      <w:r w:rsidRPr="000D1307">
        <w:rPr>
          <w:rFonts w:ascii="Verdana" w:hAnsi="Verdana"/>
          <w:b/>
          <w:sz w:val="20"/>
        </w:rPr>
        <w:t>bis zu zwei Wochen vor und nach dem das Brauchtum begründenden Datum</w:t>
      </w:r>
      <w:r>
        <w:rPr>
          <w:rFonts w:ascii="Verdana" w:hAnsi="Verdana"/>
          <w:sz w:val="20"/>
        </w:rPr>
        <w:t xml:space="preserve"> abgebrannt werden.</w:t>
      </w:r>
    </w:p>
    <w:p w14:paraId="3F22CDCC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14:paraId="353DEE2A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Veranstalter wurde darauf aufmerksam gemacht, dass</w:t>
      </w:r>
    </w:p>
    <w:p w14:paraId="23E6A00B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14:paraId="61969737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nur biogene Materialien im Sinn des § 1a Bundesluftreinhaltgesetzes i.d.g.F. im trockenen Zustand verwendet werden dürfen,</w:t>
      </w:r>
    </w:p>
    <w:p w14:paraId="69341549" w14:textId="77777777" w:rsidR="000E073A" w:rsidRPr="008F661D" w:rsidRDefault="000E073A" w:rsidP="000E073A">
      <w:pPr>
        <w:pStyle w:val="Listenabsatz"/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14:paraId="0E217879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geeignete Maßnahmen getroffen werden müssen, durch die eine unkontrollierte Ausbreitung des Feuers wirksam verhindert wird,</w:t>
      </w:r>
    </w:p>
    <w:p w14:paraId="35178376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  <w:r w:rsidRPr="000D1307">
        <w:rPr>
          <w:rFonts w:ascii="Verdana" w:hAnsi="Verdana"/>
          <w:sz w:val="20"/>
        </w:rPr>
        <w:t xml:space="preserve"> </w:t>
      </w:r>
    </w:p>
    <w:p w14:paraId="621B26F9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geeignete Löschhilfen in der Nähe der Feuerstelle bereitgehalten werden,</w:t>
      </w:r>
    </w:p>
    <w:p w14:paraId="46B307E2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14:paraId="5D423261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 starkem Wind oder bei Dürre das Feuer nicht entzündet wird,</w:t>
      </w:r>
    </w:p>
    <w:p w14:paraId="4F93A5CE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14:paraId="6E4C9F42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geeignete Maßnahmen getroffen werden müssen, durch die eine unzumutbare Belästigung oder eine Gefährdung der Nachbarschaft, insbesondere durch Funkenflug oder starke Rauchentwicklung, wirksam verhindert wird und </w:t>
      </w:r>
    </w:p>
    <w:p w14:paraId="0C869580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10"/>
          <w:szCs w:val="10"/>
        </w:rPr>
      </w:pPr>
    </w:p>
    <w:p w14:paraId="2221FFFB" w14:textId="77777777" w:rsidR="000E073A" w:rsidRDefault="000E073A" w:rsidP="000E073A">
      <w:pPr>
        <w:pStyle w:val="Listenabsatz"/>
        <w:numPr>
          <w:ilvl w:val="0"/>
          <w:numId w:val="2"/>
        </w:numPr>
        <w:tabs>
          <w:tab w:val="left" w:pos="3164"/>
        </w:tabs>
        <w:spacing w:after="0" w:line="240" w:lineRule="auto"/>
        <w:ind w:left="714" w:right="108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Brauchtumsfeuer beaufsichtig</w:t>
      </w:r>
      <w:r w:rsidR="00E547D2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 wird. Bevor die verantwortliche Person die Stelle verlässt, an der das Brauchtumsfeuer abgebrannt wird oder wurde, ist dieses entweder gänzlich zu löschen oder eine Brandwache einzurichten. </w:t>
      </w:r>
    </w:p>
    <w:p w14:paraId="0D6607AB" w14:textId="77777777" w:rsidR="000E073A" w:rsidRPr="00A474C7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</w:p>
    <w:p w14:paraId="1E40E98A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14:paraId="3B4C125F" w14:textId="77777777" w:rsidR="000E073A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zu treffenden Sicherheitsvorkehrungen werden </w:t>
      </w:r>
      <w:r w:rsidR="00E547D2">
        <w:rPr>
          <w:rFonts w:ascii="Verdana" w:hAnsi="Verdana"/>
          <w:sz w:val="20"/>
        </w:rPr>
        <w:t xml:space="preserve">vom </w:t>
      </w:r>
      <w:r>
        <w:rPr>
          <w:rFonts w:ascii="Verdana" w:hAnsi="Verdana"/>
          <w:sz w:val="20"/>
        </w:rPr>
        <w:t xml:space="preserve">Veranstalter zur Kenntnis genommen und das Meldeformular mit den zu treffenden Sicherheitsvorkehrungen (in Kopie) ausgehändigt. </w:t>
      </w:r>
    </w:p>
    <w:p w14:paraId="7069AC09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20F9DA32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2C346CA2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Vöcklamarkt, am </w:t>
      </w:r>
      <w:r w:rsidR="00144EBE">
        <w:rPr>
          <w:rFonts w:ascii="Verdana" w:hAnsi="Verdana"/>
          <w:sz w:val="20"/>
        </w:rPr>
        <w:fldChar w:fldCharType="begin"/>
      </w:r>
      <w:r w:rsidR="00144EBE">
        <w:rPr>
          <w:rFonts w:ascii="Verdana" w:hAnsi="Verdana"/>
          <w:sz w:val="20"/>
        </w:rPr>
        <w:instrText xml:space="preserve"> TIME \@ "dd.MM.yyyy" </w:instrText>
      </w:r>
      <w:r w:rsidR="00144EBE">
        <w:rPr>
          <w:rFonts w:ascii="Verdana" w:hAnsi="Verdana"/>
          <w:sz w:val="20"/>
        </w:rPr>
        <w:fldChar w:fldCharType="separate"/>
      </w:r>
      <w:r w:rsidR="00924CC0">
        <w:rPr>
          <w:rFonts w:ascii="Verdana" w:hAnsi="Verdana"/>
          <w:noProof/>
          <w:sz w:val="20"/>
        </w:rPr>
        <w:t>23.05.2024</w:t>
      </w:r>
      <w:r w:rsidR="00144EBE">
        <w:rPr>
          <w:rFonts w:ascii="Verdana" w:hAnsi="Verdana"/>
          <w:sz w:val="20"/>
        </w:rPr>
        <w:fldChar w:fldCharType="end"/>
      </w:r>
    </w:p>
    <w:p w14:paraId="72384CBA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74E47F84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Für den Veranstalter: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Für die Marktgemeinde Vöcklamarkt:</w:t>
      </w:r>
    </w:p>
    <w:p w14:paraId="7CFCE635" w14:textId="77777777" w:rsidR="000E073A" w:rsidRDefault="000E073A" w:rsidP="000E073A">
      <w:pPr>
        <w:spacing w:after="0" w:line="240" w:lineRule="auto"/>
        <w:rPr>
          <w:rFonts w:ascii="Verdana" w:hAnsi="Verdana"/>
        </w:rPr>
      </w:pPr>
    </w:p>
    <w:p w14:paraId="0D1877D1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7EB94A70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569AFC3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62889618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CF2F0C9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7F0C0F3B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0CB13DD4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  <w:r w:rsidRPr="008F661D">
        <w:rPr>
          <w:rFonts w:ascii="Verdana" w:hAnsi="Verdana"/>
          <w:b/>
          <w:sz w:val="16"/>
          <w:szCs w:val="16"/>
        </w:rPr>
        <w:t>Ergeht nachrichtlich an:</w:t>
      </w:r>
    </w:p>
    <w:p w14:paraId="069D9701" w14:textId="0C8D469D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 xml:space="preserve">PI </w:t>
      </w:r>
      <w:r w:rsidR="00924CC0">
        <w:rPr>
          <w:rFonts w:ascii="Verdana" w:hAnsi="Verdana"/>
          <w:sz w:val="16"/>
          <w:szCs w:val="16"/>
        </w:rPr>
        <w:t>Frankenburg</w:t>
      </w:r>
    </w:p>
    <w:p w14:paraId="66B6C28D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Ablage im Akt</w:t>
      </w:r>
    </w:p>
    <w:sectPr w:rsidR="000E073A" w:rsidSect="00333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BD81" w14:textId="77777777" w:rsidR="00F06A2F" w:rsidRDefault="00F06A2F" w:rsidP="001F1309">
      <w:pPr>
        <w:spacing w:after="0" w:line="240" w:lineRule="auto"/>
      </w:pPr>
      <w:r>
        <w:separator/>
      </w:r>
    </w:p>
  </w:endnote>
  <w:endnote w:type="continuationSeparator" w:id="0">
    <w:p w14:paraId="01AF2CA5" w14:textId="77777777" w:rsidR="00F06A2F" w:rsidRDefault="00F06A2F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14:paraId="030B6A6C" w14:textId="77777777" w:rsidTr="00867E9D">
      <w:tc>
        <w:tcPr>
          <w:tcW w:w="2552" w:type="dxa"/>
        </w:tcPr>
        <w:p w14:paraId="1B755968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14:paraId="7FF3A54C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14:paraId="41194F7E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14:paraId="208E2382" w14:textId="77777777" w:rsidTr="00867E9D">
      <w:tc>
        <w:tcPr>
          <w:tcW w:w="2552" w:type="dxa"/>
        </w:tcPr>
        <w:p w14:paraId="67FE55F2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14:paraId="23342545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14:paraId="22869851" w14:textId="77777777" w:rsidR="00645C33" w:rsidRPr="005841FB" w:rsidRDefault="00645C33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14:paraId="07F50207" w14:textId="77777777"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4ED88D23" wp14:editId="64AB63E9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B8B2D" w14:textId="77777777" w:rsidR="00645C33" w:rsidRPr="00AB77F1" w:rsidRDefault="00645C33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645C33" w:rsidRPr="005841FB" w14:paraId="34EABA7C" w14:textId="77777777" w:rsidTr="005841FB">
      <w:tc>
        <w:tcPr>
          <w:tcW w:w="2552" w:type="dxa"/>
        </w:tcPr>
        <w:p w14:paraId="4F1B975B" w14:textId="524A8133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 xml:space="preserve">Dr. -Scheiber-Straße </w:t>
          </w:r>
          <w:r w:rsidR="00924CC0">
            <w:rPr>
              <w:rFonts w:ascii="Verdana" w:hAnsi="Verdana"/>
              <w:noProof/>
              <w:sz w:val="17"/>
              <w:szCs w:val="17"/>
            </w:rPr>
            <w:t>1</w:t>
          </w:r>
        </w:p>
      </w:tc>
      <w:tc>
        <w:tcPr>
          <w:tcW w:w="2551" w:type="dxa"/>
        </w:tcPr>
        <w:p w14:paraId="708A5114" w14:textId="77777777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14:paraId="05555000" w14:textId="77777777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645C33" w:rsidRPr="005841FB" w14:paraId="497F0705" w14:textId="77777777" w:rsidTr="005841FB">
      <w:tc>
        <w:tcPr>
          <w:tcW w:w="2552" w:type="dxa"/>
        </w:tcPr>
        <w:p w14:paraId="2C010083" w14:textId="77777777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14:paraId="3D7D76C9" w14:textId="77777777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14:paraId="1142C4A7" w14:textId="77777777" w:rsidR="00645C33" w:rsidRPr="005841FB" w:rsidRDefault="00645C33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14:paraId="293D282E" w14:textId="77777777" w:rsidR="00645C33" w:rsidRDefault="00645C33">
    <w:pPr>
      <w:pStyle w:val="Fuzeile"/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2D4F850E" wp14:editId="5EB02308">
          <wp:simplePos x="0" y="0"/>
          <wp:positionH relativeFrom="column">
            <wp:posOffset>9525</wp:posOffset>
          </wp:positionH>
          <wp:positionV relativeFrom="paragraph">
            <wp:posOffset>-355600</wp:posOffset>
          </wp:positionV>
          <wp:extent cx="400668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F6AC" w14:textId="77777777" w:rsidR="00F06A2F" w:rsidRDefault="00F06A2F" w:rsidP="001F1309">
      <w:pPr>
        <w:spacing w:after="0" w:line="240" w:lineRule="auto"/>
      </w:pPr>
      <w:r>
        <w:separator/>
      </w:r>
    </w:p>
  </w:footnote>
  <w:footnote w:type="continuationSeparator" w:id="0">
    <w:p w14:paraId="699A67C0" w14:textId="77777777" w:rsidR="00F06A2F" w:rsidRDefault="00F06A2F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C27" w14:textId="77777777" w:rsidR="00645C33" w:rsidRDefault="00645C33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7CEC6A" wp14:editId="45865E32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766695" cy="1209675"/>
          <wp:effectExtent l="0" t="0" r="0" b="9525"/>
          <wp:wrapTight wrapText="bothSides">
            <wp:wrapPolygon edited="0">
              <wp:start x="0" y="0"/>
              <wp:lineTo x="0" y="21430"/>
              <wp:lineTo x="21417" y="2143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C4C2" w14:textId="77777777" w:rsidR="00645C33" w:rsidRDefault="00645C33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24C693" wp14:editId="03E2C295">
          <wp:simplePos x="0" y="0"/>
          <wp:positionH relativeFrom="margin">
            <wp:posOffset>4076700</wp:posOffset>
          </wp:positionH>
          <wp:positionV relativeFrom="paragraph">
            <wp:posOffset>-21590</wp:posOffset>
          </wp:positionV>
          <wp:extent cx="2233295" cy="975995"/>
          <wp:effectExtent l="0" t="0" r="0" b="0"/>
          <wp:wrapTight wrapText="bothSides">
            <wp:wrapPolygon edited="0">
              <wp:start x="0" y="0"/>
              <wp:lineTo x="0" y="21080"/>
              <wp:lineTo x="21373" y="21080"/>
              <wp:lineTo x="2137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39B92A9E"/>
    <w:multiLevelType w:val="hybridMultilevel"/>
    <w:tmpl w:val="380EDC76"/>
    <w:lvl w:ilvl="0" w:tplc="142C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57882">
    <w:abstractNumId w:val="0"/>
  </w:num>
  <w:num w:numId="2" w16cid:durableId="156494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wbKOdXflTsOGsCMaZukWReqnTvUMJvKh7Mxa07kLllU48vBV0AA3cJ6l46pDSmsYxZqzlaQy3MLciVIKDh9kQ==" w:salt="zBfDzWIZlNNFOeSLFdsS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2F"/>
    <w:rsid w:val="000E073A"/>
    <w:rsid w:val="00144EBE"/>
    <w:rsid w:val="001545BA"/>
    <w:rsid w:val="00181824"/>
    <w:rsid w:val="00197A43"/>
    <w:rsid w:val="001C7420"/>
    <w:rsid w:val="001F1309"/>
    <w:rsid w:val="00215366"/>
    <w:rsid w:val="00215549"/>
    <w:rsid w:val="002231CF"/>
    <w:rsid w:val="00245651"/>
    <w:rsid w:val="00333441"/>
    <w:rsid w:val="004036B1"/>
    <w:rsid w:val="004202C6"/>
    <w:rsid w:val="00422D63"/>
    <w:rsid w:val="0044775C"/>
    <w:rsid w:val="00471C9F"/>
    <w:rsid w:val="00474827"/>
    <w:rsid w:val="004A0E46"/>
    <w:rsid w:val="004C0415"/>
    <w:rsid w:val="005841FB"/>
    <w:rsid w:val="005D067E"/>
    <w:rsid w:val="005E5138"/>
    <w:rsid w:val="005F7EE4"/>
    <w:rsid w:val="0062035C"/>
    <w:rsid w:val="00645C33"/>
    <w:rsid w:val="00712784"/>
    <w:rsid w:val="00724B2B"/>
    <w:rsid w:val="007E1972"/>
    <w:rsid w:val="00863686"/>
    <w:rsid w:val="00865B35"/>
    <w:rsid w:val="00867E9D"/>
    <w:rsid w:val="008B39E7"/>
    <w:rsid w:val="00924CC0"/>
    <w:rsid w:val="00A510BF"/>
    <w:rsid w:val="00AB77F1"/>
    <w:rsid w:val="00AC133C"/>
    <w:rsid w:val="00B16CB8"/>
    <w:rsid w:val="00BC23F9"/>
    <w:rsid w:val="00C27767"/>
    <w:rsid w:val="00C36A7A"/>
    <w:rsid w:val="00CD78DC"/>
    <w:rsid w:val="00D420AE"/>
    <w:rsid w:val="00D87EA3"/>
    <w:rsid w:val="00DB023D"/>
    <w:rsid w:val="00DF730D"/>
    <w:rsid w:val="00E2423D"/>
    <w:rsid w:val="00E547D2"/>
    <w:rsid w:val="00E63F5F"/>
    <w:rsid w:val="00E66AD5"/>
    <w:rsid w:val="00EA1ACD"/>
    <w:rsid w:val="00EB00D0"/>
    <w:rsid w:val="00F06A2F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344F5"/>
  <w15:chartTrackingRefBased/>
  <w15:docId w15:val="{382886EA-BB48-4170-8D03-CCB91F4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073A"/>
    <w:rPr>
      <w:color w:val="808080"/>
    </w:rPr>
  </w:style>
  <w:style w:type="paragraph" w:styleId="Listenabsatz">
    <w:name w:val="List Paragraph"/>
    <w:basedOn w:val="Standard"/>
    <w:uiPriority w:val="34"/>
    <w:qFormat/>
    <w:rsid w:val="000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E6ADE70A649308971BC11C0517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B5C8-98F7-4F3D-8EEC-42AE1E5701FC}"/>
      </w:docPartPr>
      <w:docPartBody>
        <w:p w:rsidR="00F05D3F" w:rsidRDefault="00F05D3F">
          <w:pPr>
            <w:pStyle w:val="F30E6ADE70A649308971BC11C051781B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Veranstalter eingeben</w:t>
          </w:r>
        </w:p>
      </w:docPartBody>
    </w:docPart>
    <w:docPart>
      <w:docPartPr>
        <w:name w:val="5F2BA569F57B433386D1FFC43FC4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0268-150A-4D5D-8A8F-3A7D0C1DFE70}"/>
      </w:docPartPr>
      <w:docPartBody>
        <w:p w:rsidR="00F05D3F" w:rsidRDefault="00F05D3F">
          <w:pPr>
            <w:pStyle w:val="5F2BA569F57B433386D1FFC43FC48E8F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p>
      </w:docPartBody>
    </w:docPart>
    <w:docPart>
      <w:docPartPr>
        <w:name w:val="EF88AA45F345430AB4F37E569B6A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84F1-4447-4D4A-A98E-DE792D29ECBD}"/>
      </w:docPartPr>
      <w:docPartBody>
        <w:p w:rsidR="00F05D3F" w:rsidRDefault="00F05D3F">
          <w:pPr>
            <w:pStyle w:val="EF88AA45F345430AB4F37E569B6A3DE2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Straße, Nr., PLZ, Ort eingeben</w:t>
          </w:r>
        </w:p>
      </w:docPartBody>
    </w:docPart>
    <w:docPart>
      <w:docPartPr>
        <w:name w:val="00D1373DFDA347C79EB057A17729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F101-3D1F-4C96-B4DC-DDE7490FF3A5}"/>
      </w:docPartPr>
      <w:docPartBody>
        <w:p w:rsidR="00F05D3F" w:rsidRDefault="00F05D3F">
          <w:pPr>
            <w:pStyle w:val="00D1373DFDA347C79EB057A1772989EC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p>
      </w:docPartBody>
    </w:docPart>
    <w:docPart>
      <w:docPartPr>
        <w:name w:val="E007E126521D49EB8F148D8F89BA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6389-F902-45FC-A59E-FD645B17474A}"/>
      </w:docPartPr>
      <w:docPartBody>
        <w:p w:rsidR="00F05D3F" w:rsidRDefault="00F05D3F">
          <w:pPr>
            <w:pStyle w:val="E007E126521D49EB8F148D8F89BA80CF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p>
      </w:docPartBody>
    </w:docPart>
    <w:docPart>
      <w:docPartPr>
        <w:name w:val="1EFFD32D9D3E4701AEFDD02F0280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FB2F-1B5D-484D-B184-65EE402F9FF5}"/>
      </w:docPartPr>
      <w:docPartBody>
        <w:p w:rsidR="00F05D3F" w:rsidRDefault="00F05D3F">
          <w:pPr>
            <w:pStyle w:val="1EFFD32D9D3E4701AEFDD02F0280467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Ausweichtermin eingeben</w:t>
          </w:r>
        </w:p>
      </w:docPartBody>
    </w:docPart>
    <w:docPart>
      <w:docPartPr>
        <w:name w:val="DC95307D8BC740419567CB12E817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505D-F7EF-4559-9E91-25AA1D8C62A2}"/>
      </w:docPartPr>
      <w:docPartBody>
        <w:p w:rsidR="00F05D3F" w:rsidRDefault="00F05D3F">
          <w:pPr>
            <w:pStyle w:val="DC95307D8BC740419567CB12E817F7D2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Örtlichkeit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F"/>
    <w:rsid w:val="00F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30E6ADE70A649308971BC11C051781B">
    <w:name w:val="F30E6ADE70A649308971BC11C051781B"/>
  </w:style>
  <w:style w:type="paragraph" w:customStyle="1" w:styleId="5F2BA569F57B433386D1FFC43FC48E8F">
    <w:name w:val="5F2BA569F57B433386D1FFC43FC48E8F"/>
  </w:style>
  <w:style w:type="paragraph" w:customStyle="1" w:styleId="EF88AA45F345430AB4F37E569B6A3DE2">
    <w:name w:val="EF88AA45F345430AB4F37E569B6A3DE2"/>
  </w:style>
  <w:style w:type="paragraph" w:customStyle="1" w:styleId="00D1373DFDA347C79EB057A1772989EC">
    <w:name w:val="00D1373DFDA347C79EB057A1772989EC"/>
  </w:style>
  <w:style w:type="paragraph" w:customStyle="1" w:styleId="E007E126521D49EB8F148D8F89BA80CF">
    <w:name w:val="E007E126521D49EB8F148D8F89BA80CF"/>
  </w:style>
  <w:style w:type="paragraph" w:customStyle="1" w:styleId="1EFFD32D9D3E4701AEFDD02F02804675">
    <w:name w:val="1EFFD32D9D3E4701AEFDD02F02804675"/>
  </w:style>
  <w:style w:type="paragraph" w:customStyle="1" w:styleId="DC95307D8BC740419567CB12E817F7D2">
    <w:name w:val="DC95307D8BC740419567CB12E817F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Feischl Michaela (Gemeinde Vöcklamarkt)</cp:lastModifiedBy>
  <cp:revision>2</cp:revision>
  <cp:lastPrinted>2020-11-04T08:14:00Z</cp:lastPrinted>
  <dcterms:created xsi:type="dcterms:W3CDTF">2022-01-11T07:53:00Z</dcterms:created>
  <dcterms:modified xsi:type="dcterms:W3CDTF">2024-05-23T09:40:00Z</dcterms:modified>
</cp:coreProperties>
</file>